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F2230" w14:textId="7CBE1619" w:rsidR="005537B5" w:rsidRPr="00B95A40" w:rsidRDefault="005537B5" w:rsidP="005537B5">
      <w:pPr>
        <w:pStyle w:val="ListParagraph"/>
        <w:rPr>
          <w:b/>
          <w:bCs/>
          <w:sz w:val="28"/>
          <w:szCs w:val="28"/>
        </w:rPr>
      </w:pPr>
      <w:r w:rsidRPr="00B95A40">
        <w:rPr>
          <w:b/>
          <w:bCs/>
          <w:sz w:val="28"/>
          <w:szCs w:val="28"/>
        </w:rPr>
        <w:t>EKRANLI BAS KONUŞ SİSTEMİ EL TERMİNALİ ÖZELLİKLERİ</w:t>
      </w:r>
    </w:p>
    <w:p w14:paraId="4650CA45" w14:textId="77777777" w:rsidR="00D60C05" w:rsidRDefault="00D60C05" w:rsidP="00D60C05">
      <w:pPr>
        <w:pStyle w:val="ListParagraph"/>
        <w:numPr>
          <w:ilvl w:val="0"/>
          <w:numId w:val="2"/>
        </w:numPr>
      </w:pPr>
      <w:r>
        <w:t xml:space="preserve">Talep edilen bas-konuş el telsizleri, takılacak sim-kart vasıtası ile, internet altyapısı olan 2G, 3G ve 4G mobil operatör şebekeleri üzerinden birbirleri ile haberleşebilecek ve ülke çapında geniş bir kapsama alanı sağlayabilecek yetenekte olmalıdır. </w:t>
      </w:r>
    </w:p>
    <w:p w14:paraId="246C8964" w14:textId="4C220AB1" w:rsidR="00D60C05" w:rsidRDefault="00D60C05" w:rsidP="00D60C05">
      <w:pPr>
        <w:pStyle w:val="ListParagraph"/>
        <w:numPr>
          <w:ilvl w:val="0"/>
          <w:numId w:val="2"/>
        </w:numPr>
      </w:pPr>
      <w:r>
        <w:t>Bas-konuş el telsizinin ekran boyutu en az 2.4 inç ve çözünürlüğü 320</w:t>
      </w:r>
      <w:r w:rsidRPr="0039675B">
        <w:t>*</w:t>
      </w:r>
      <w:r>
        <w:t>24</w:t>
      </w:r>
      <w:r w:rsidRPr="0039675B">
        <w:t>0</w:t>
      </w:r>
      <w:r>
        <w:t xml:space="preserve"> piksel olacaktır.</w:t>
      </w:r>
    </w:p>
    <w:p w14:paraId="72DF9060" w14:textId="77777777" w:rsidR="00D60C05" w:rsidRDefault="00D60C05" w:rsidP="00D60C05">
      <w:pPr>
        <w:pStyle w:val="ListParagraph"/>
        <w:numPr>
          <w:ilvl w:val="0"/>
          <w:numId w:val="2"/>
        </w:numPr>
      </w:pPr>
      <w:r>
        <w:t>Bas-konuş el telsizinin ekran tipi dokunmatik olacaktır.</w:t>
      </w:r>
    </w:p>
    <w:p w14:paraId="05B2A4EB" w14:textId="3042DF2A" w:rsidR="00D60C05" w:rsidRDefault="00D60C05" w:rsidP="00D60C05">
      <w:pPr>
        <w:pStyle w:val="ListParagraph"/>
        <w:numPr>
          <w:ilvl w:val="0"/>
          <w:numId w:val="2"/>
        </w:numPr>
      </w:pPr>
      <w:r>
        <w:t>Bas konuş cihazlar Android işletim sistemine sahip olup minimum 5.1.1 versiyonu yüklü olacaktır.</w:t>
      </w:r>
    </w:p>
    <w:p w14:paraId="316D9088" w14:textId="77777777" w:rsidR="00D60C05" w:rsidRDefault="00D60C05" w:rsidP="00D60C05">
      <w:pPr>
        <w:pStyle w:val="ListParagraph"/>
        <w:numPr>
          <w:ilvl w:val="0"/>
          <w:numId w:val="2"/>
        </w:numPr>
      </w:pPr>
      <w:r>
        <w:t>Bas-konuş el telsizinin saklama kapasitesi en az 8GB olacaktır ve azami 32GB harici hafızayı destekleyecektir.</w:t>
      </w:r>
    </w:p>
    <w:p w14:paraId="534E7DFB" w14:textId="77777777" w:rsidR="00D60C05" w:rsidRDefault="00D60C05" w:rsidP="00D60C05">
      <w:pPr>
        <w:pStyle w:val="ListParagraph"/>
        <w:numPr>
          <w:ilvl w:val="0"/>
          <w:numId w:val="2"/>
        </w:numPr>
      </w:pPr>
      <w:r>
        <w:t>Bas-konuş el telsizinin işlemcisi her biri en az 1.1GHz hızında 4 çekirdekli yapıda olmalıdır.</w:t>
      </w:r>
    </w:p>
    <w:p w14:paraId="0543F874" w14:textId="2C50C55D" w:rsidR="00D60C05" w:rsidRDefault="00D60C05" w:rsidP="00D60C05">
      <w:pPr>
        <w:pStyle w:val="ListParagraph"/>
        <w:numPr>
          <w:ilvl w:val="0"/>
          <w:numId w:val="2"/>
        </w:numPr>
      </w:pPr>
      <w:r>
        <w:t>Bas-konuş el telsizi</w:t>
      </w:r>
      <w:r w:rsidR="006C7FE2">
        <w:t xml:space="preserve"> en az</w:t>
      </w:r>
      <w:r>
        <w:t xml:space="preserve"> 1GB RAM kapasitesine sahip olmalıdır.</w:t>
      </w:r>
    </w:p>
    <w:p w14:paraId="1B9F2DB2" w14:textId="77777777" w:rsidR="00D60C05" w:rsidRDefault="00D60C05" w:rsidP="00D60C05">
      <w:pPr>
        <w:pStyle w:val="ListParagraph"/>
        <w:numPr>
          <w:ilvl w:val="0"/>
          <w:numId w:val="2"/>
        </w:numPr>
      </w:pPr>
      <w:r>
        <w:t>Bas-konuş el telsizinin USB bağlantısı olacaktır.</w:t>
      </w:r>
    </w:p>
    <w:p w14:paraId="44A8B7F1" w14:textId="77777777" w:rsidR="00D60C05" w:rsidRDefault="00D60C05" w:rsidP="00D60C05">
      <w:pPr>
        <w:pStyle w:val="ListParagraph"/>
        <w:numPr>
          <w:ilvl w:val="0"/>
          <w:numId w:val="2"/>
        </w:numPr>
      </w:pPr>
      <w:r>
        <w:t>Bas-konuş el telsizinin Wi-Fi özelliği olacaktır.</w:t>
      </w:r>
    </w:p>
    <w:p w14:paraId="17A56DD2" w14:textId="77777777" w:rsidR="00D60C05" w:rsidRDefault="00D60C05" w:rsidP="00D60C05">
      <w:pPr>
        <w:pStyle w:val="ListParagraph"/>
        <w:numPr>
          <w:ilvl w:val="0"/>
          <w:numId w:val="2"/>
        </w:numPr>
      </w:pPr>
      <w:r>
        <w:t>Bas-konuş el telsizinin GPS özelliği olacaktır.</w:t>
      </w:r>
    </w:p>
    <w:p w14:paraId="4072DFE4" w14:textId="2ED43E80" w:rsidR="00D60C05" w:rsidRDefault="00D60C05" w:rsidP="00D60C05">
      <w:pPr>
        <w:pStyle w:val="ListParagraph"/>
        <w:numPr>
          <w:ilvl w:val="0"/>
          <w:numId w:val="2"/>
        </w:numPr>
      </w:pPr>
      <w:r>
        <w:t>Bas-konuş el telsizi Micro SD kartları destekleyecektir.</w:t>
      </w:r>
    </w:p>
    <w:p w14:paraId="1203F610" w14:textId="77777777" w:rsidR="00D60C05" w:rsidRDefault="00D60C05" w:rsidP="00D60C05">
      <w:pPr>
        <w:pStyle w:val="ListParagraph"/>
        <w:numPr>
          <w:ilvl w:val="0"/>
          <w:numId w:val="2"/>
        </w:numPr>
      </w:pPr>
      <w:r>
        <w:t>Bas-konuş el telsizinin üzerinde PTT (push to talk) için dâhili buton bulunacaktır.</w:t>
      </w:r>
    </w:p>
    <w:p w14:paraId="3D037B2F" w14:textId="574335DE" w:rsidR="00D60C05" w:rsidRDefault="00D60C05" w:rsidP="00D60C05">
      <w:pPr>
        <w:pStyle w:val="ListParagraph"/>
        <w:numPr>
          <w:ilvl w:val="0"/>
          <w:numId w:val="2"/>
        </w:numPr>
      </w:pPr>
      <w:r>
        <w:t xml:space="preserve">Bas-konuş el telsizinin üzerinde, cihaz menüsünde gezinme, tuş kilidi, </w:t>
      </w:r>
      <w:r w:rsidR="008118EF">
        <w:t>cihaz</w:t>
      </w:r>
      <w:r>
        <w:t xml:space="preserve"> açma kapatma vb. işlemler için için navigasyon tuşları bulunmaldır.</w:t>
      </w:r>
    </w:p>
    <w:p w14:paraId="49999CD4" w14:textId="77777777" w:rsidR="00D60C05" w:rsidRDefault="00D60C05" w:rsidP="00D60C05">
      <w:pPr>
        <w:pStyle w:val="ListParagraph"/>
        <w:numPr>
          <w:ilvl w:val="0"/>
          <w:numId w:val="2"/>
        </w:numPr>
      </w:pPr>
      <w:r>
        <w:t>Bas Konuş El Terminalinde yer alan GPS alıcıları cihaza entegre olacaktır. Özelliğin kullanılabilmesi harici bir aparata ihtiyaç duyulmayacaktır.</w:t>
      </w:r>
    </w:p>
    <w:p w14:paraId="25225A4B" w14:textId="77777777" w:rsidR="00D60C05" w:rsidRDefault="00D60C05" w:rsidP="00D60C05">
      <w:pPr>
        <w:pStyle w:val="ListParagraph"/>
        <w:numPr>
          <w:ilvl w:val="0"/>
          <w:numId w:val="2"/>
        </w:numPr>
      </w:pPr>
      <w:r>
        <w:t>Bas-konuş el telsizinin ön panel ve arka panel üzerinde dahili kamera mevcut olacak, ön panel üzerinde bulunan kamera minimum 2 MP çözünürlükte arka panel üzerinde bulunan kamera minimum 5 MP çözünürlükte olacaktır.</w:t>
      </w:r>
    </w:p>
    <w:p w14:paraId="31EEAA97" w14:textId="77777777" w:rsidR="00D60C05" w:rsidRDefault="00D60C05" w:rsidP="00D60C05">
      <w:pPr>
        <w:pStyle w:val="ListParagraph"/>
        <w:numPr>
          <w:ilvl w:val="0"/>
          <w:numId w:val="2"/>
        </w:numPr>
      </w:pPr>
      <w:r>
        <w:t>Bas-konuş el telsizinin üzerinde belirlenen ekranda çekim gücü ve batarya kalan bilgileri görüntülenebilecektir.</w:t>
      </w:r>
    </w:p>
    <w:p w14:paraId="2C13374D" w14:textId="77777777" w:rsidR="00D60C05" w:rsidRDefault="00D60C05" w:rsidP="00D60C05">
      <w:pPr>
        <w:pStyle w:val="ListParagraph"/>
        <w:numPr>
          <w:ilvl w:val="0"/>
          <w:numId w:val="2"/>
        </w:numPr>
      </w:pPr>
      <w:r>
        <w:t>Bas Konuş El Terminalinde titreşim özelliği bulunacaktır.</w:t>
      </w:r>
    </w:p>
    <w:p w14:paraId="783D53A5" w14:textId="48766781" w:rsidR="00D60C05" w:rsidRDefault="00D60C05" w:rsidP="00D60C05">
      <w:pPr>
        <w:pStyle w:val="ListParagraph"/>
        <w:numPr>
          <w:ilvl w:val="0"/>
          <w:numId w:val="2"/>
        </w:numPr>
      </w:pPr>
      <w:r>
        <w:t>Bas-konuş el telsizinin üzerinden acil çağrı yapmak için ayrı bir buton</w:t>
      </w:r>
      <w:r w:rsidR="008118EF">
        <w:t xml:space="preserve"> </w:t>
      </w:r>
      <w:r>
        <w:t>(SOS) bulunacaktır.</w:t>
      </w:r>
    </w:p>
    <w:p w14:paraId="63BED681" w14:textId="280AE824" w:rsidR="00D60C05" w:rsidRDefault="00D60C05" w:rsidP="00D60C05">
      <w:pPr>
        <w:pStyle w:val="ListParagraph"/>
        <w:numPr>
          <w:ilvl w:val="0"/>
          <w:numId w:val="2"/>
        </w:numPr>
      </w:pPr>
      <w:r>
        <w:t>Bas-konuş el telsizinin WI-FI özellikli ve 2.4 frekansı desteklemelidir.</w:t>
      </w:r>
    </w:p>
    <w:p w14:paraId="2B37EC8E" w14:textId="77777777" w:rsidR="00D60C05" w:rsidRDefault="00D60C05" w:rsidP="00D60C05">
      <w:pPr>
        <w:pStyle w:val="ListParagraph"/>
        <w:numPr>
          <w:ilvl w:val="0"/>
          <w:numId w:val="2"/>
        </w:numPr>
      </w:pPr>
      <w:r>
        <w:t>Bas Konuş El Terminali 2G için GSM 850/900/1800/1900MHz, 3G için WCDMA B1/B2/B5/B8, TD-SCDMA B34/B39, EVDO Rev.A 800MHz ve 4G için FDD-LTE B1/B3/B5/B7/B8/B20/B28A/B28B, TDD-LTE B38/B39/B40/B41 çalışma frekans bantları desteklemelidir.</w:t>
      </w:r>
    </w:p>
    <w:p w14:paraId="1B7AC753" w14:textId="77777777" w:rsidR="00D60C05" w:rsidRDefault="00D60C05" w:rsidP="00D60C05">
      <w:pPr>
        <w:pStyle w:val="ListParagraph"/>
        <w:numPr>
          <w:ilvl w:val="0"/>
          <w:numId w:val="2"/>
        </w:numPr>
      </w:pPr>
      <w:r>
        <w:t>Bas-konuş el telsizinin otomatik tuş kilidi özelliği olmalıdır.</w:t>
      </w:r>
    </w:p>
    <w:p w14:paraId="503D766C" w14:textId="77777777" w:rsidR="00D60C05" w:rsidRDefault="00D60C05" w:rsidP="00D60C05">
      <w:pPr>
        <w:pStyle w:val="ListParagraph"/>
        <w:numPr>
          <w:ilvl w:val="0"/>
          <w:numId w:val="2"/>
        </w:numPr>
      </w:pPr>
      <w:r>
        <w:t>Bas-konuş el telsizinin kemerde taşınabilmesi için bir bel askısı olmalıdır.</w:t>
      </w:r>
    </w:p>
    <w:p w14:paraId="60F4DAB5" w14:textId="77777777" w:rsidR="00D60C05" w:rsidRDefault="00D60C05" w:rsidP="00D60C05">
      <w:pPr>
        <w:pStyle w:val="ListParagraph"/>
        <w:numPr>
          <w:ilvl w:val="0"/>
          <w:numId w:val="2"/>
        </w:numPr>
      </w:pPr>
      <w:r>
        <w:t>Bas-konuş el telsizinin çalışma sıcaklık aralığı en az -20°C ile +60°C arasında olacaktır.</w:t>
      </w:r>
    </w:p>
    <w:p w14:paraId="2C774AEA" w14:textId="77777777" w:rsidR="00D60C05" w:rsidRDefault="00D60C05" w:rsidP="00D60C05">
      <w:pPr>
        <w:pStyle w:val="ListParagraph"/>
        <w:numPr>
          <w:ilvl w:val="0"/>
          <w:numId w:val="2"/>
        </w:numPr>
      </w:pPr>
      <w:r>
        <w:t>Bas-konuş el telsizinin minimum IP54 koruma faktörüne sahip olacaktır.</w:t>
      </w:r>
    </w:p>
    <w:p w14:paraId="7781C1D4" w14:textId="77777777" w:rsidR="00D60C05" w:rsidRDefault="00D60C05" w:rsidP="00D60C05">
      <w:pPr>
        <w:pStyle w:val="ListParagraph"/>
        <w:numPr>
          <w:ilvl w:val="0"/>
          <w:numId w:val="2"/>
        </w:numPr>
      </w:pPr>
      <w:r>
        <w:t>Bas-konuş el telsizinin batarya dâhil teklif edilecektir.</w:t>
      </w:r>
    </w:p>
    <w:p w14:paraId="47F5E584" w14:textId="77777777" w:rsidR="00D60C05" w:rsidRDefault="00D60C05" w:rsidP="00D60C05">
      <w:pPr>
        <w:pStyle w:val="ListParagraph"/>
        <w:numPr>
          <w:ilvl w:val="0"/>
          <w:numId w:val="2"/>
        </w:numPr>
      </w:pPr>
      <w:r>
        <w:t xml:space="preserve">Bas-konuş el telsizinin hoparlör çıkış gücü en az 2W olacaktır. </w:t>
      </w:r>
    </w:p>
    <w:p w14:paraId="3F72CA67" w14:textId="77777777" w:rsidR="00D60C05" w:rsidRDefault="00D60C05" w:rsidP="00D60C05">
      <w:pPr>
        <w:pStyle w:val="ListParagraph"/>
        <w:numPr>
          <w:ilvl w:val="0"/>
          <w:numId w:val="2"/>
        </w:numPr>
      </w:pPr>
      <w:r>
        <w:t>Bas-konuş el telsizinin aksesuar girişi bulunacaktır.</w:t>
      </w:r>
    </w:p>
    <w:p w14:paraId="31CB95E7" w14:textId="77777777" w:rsidR="00D60C05" w:rsidRDefault="00D60C05" w:rsidP="00D60C05">
      <w:pPr>
        <w:pStyle w:val="ListParagraph"/>
        <w:numPr>
          <w:ilvl w:val="0"/>
          <w:numId w:val="2"/>
        </w:numPr>
      </w:pPr>
      <w:r>
        <w:t>Bas-konuş el telsizinin çalışma gerilimi 3.7V DC olacaktır.</w:t>
      </w:r>
    </w:p>
    <w:p w14:paraId="6A429981" w14:textId="77777777" w:rsidR="00D60C05" w:rsidRDefault="00D60C05" w:rsidP="00D60C05">
      <w:pPr>
        <w:pStyle w:val="ListParagraph"/>
        <w:numPr>
          <w:ilvl w:val="0"/>
          <w:numId w:val="2"/>
        </w:numPr>
      </w:pPr>
      <w:r>
        <w:t>Batarya tipi Li-Po olacak ve en az 4000mAh kapasitede olacaktır.</w:t>
      </w:r>
    </w:p>
    <w:p w14:paraId="1807DADC" w14:textId="77777777" w:rsidR="00D60C05" w:rsidRDefault="00D60C05" w:rsidP="00D60C05">
      <w:pPr>
        <w:pStyle w:val="ListParagraph"/>
        <w:numPr>
          <w:ilvl w:val="0"/>
          <w:numId w:val="2"/>
        </w:numPr>
      </w:pPr>
      <w:r>
        <w:t>Şarj cihazları 220V (+/-%2G), 50Hz (+/-%2) şebekeden beslenecektir. Şarj cihazı çıkışı 5V, 1.2A olmalıdır.</w:t>
      </w:r>
    </w:p>
    <w:p w14:paraId="5207D2B0" w14:textId="413E3460" w:rsidR="000B302C" w:rsidRPr="005537B5" w:rsidRDefault="005537B5" w:rsidP="005537B5">
      <w:pPr>
        <w:pStyle w:val="ListParagraph"/>
        <w:numPr>
          <w:ilvl w:val="0"/>
          <w:numId w:val="2"/>
        </w:numPr>
      </w:pPr>
      <w:r>
        <w:t>Cihazın ağırlığı azami 130gr ve boyutları en fazla 122x58x26mm olmalıdır.</w:t>
      </w:r>
    </w:p>
    <w:sectPr w:rsidR="000B302C" w:rsidRPr="005537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D46CB"/>
    <w:multiLevelType w:val="multilevel"/>
    <w:tmpl w:val="F23A5F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43C4116"/>
    <w:multiLevelType w:val="multilevel"/>
    <w:tmpl w:val="26A035D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859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502"/>
    <w:rsid w:val="000B302C"/>
    <w:rsid w:val="00141DBF"/>
    <w:rsid w:val="00161F8A"/>
    <w:rsid w:val="001A2721"/>
    <w:rsid w:val="001D7B14"/>
    <w:rsid w:val="00221998"/>
    <w:rsid w:val="00254114"/>
    <w:rsid w:val="00293502"/>
    <w:rsid w:val="00512009"/>
    <w:rsid w:val="00552A92"/>
    <w:rsid w:val="005537B5"/>
    <w:rsid w:val="006A5980"/>
    <w:rsid w:val="006C7FE2"/>
    <w:rsid w:val="00736CB9"/>
    <w:rsid w:val="008118EF"/>
    <w:rsid w:val="00B21196"/>
    <w:rsid w:val="00B95A40"/>
    <w:rsid w:val="00BF3082"/>
    <w:rsid w:val="00CB2F91"/>
    <w:rsid w:val="00D60C05"/>
    <w:rsid w:val="00E01904"/>
    <w:rsid w:val="00E11465"/>
    <w:rsid w:val="00EE747F"/>
    <w:rsid w:val="00FB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39322"/>
  <w15:chartTrackingRefBased/>
  <w15:docId w15:val="{A34822C6-B006-4E09-8661-113081BE3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502"/>
    <w:pPr>
      <w:spacing w:after="180" w:line="274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3502"/>
    <w:pPr>
      <w:keepNext/>
      <w:keepLines/>
      <w:numPr>
        <w:numId w:val="1"/>
      </w:numPr>
      <w:spacing w:before="360" w:after="0" w:line="240" w:lineRule="auto"/>
      <w:outlineLvl w:val="0"/>
    </w:pPr>
    <w:rPr>
      <w:rFonts w:ascii="Times New Roman" w:eastAsia="Times New Roman" w:hAnsi="Times New Roman" w:cs="Times New Roman"/>
      <w:b/>
      <w:bCs/>
      <w:color w:val="44546A" w:themeColor="text2"/>
      <w:sz w:val="24"/>
      <w:szCs w:val="28"/>
      <w:lang w:val="tr-T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3502"/>
    <w:pPr>
      <w:keepNext/>
      <w:keepLines/>
      <w:numPr>
        <w:ilvl w:val="1"/>
        <w:numId w:val="1"/>
      </w:numPr>
      <w:spacing w:before="120" w:after="0" w:line="240" w:lineRule="auto"/>
      <w:ind w:left="576"/>
      <w:outlineLvl w:val="1"/>
    </w:pPr>
    <w:rPr>
      <w:rFonts w:ascii="Times New Roman" w:eastAsiaTheme="majorEastAsia" w:hAnsi="Times New Roman" w:cs="Times New Roman"/>
      <w:b/>
      <w:bCs/>
      <w:sz w:val="24"/>
      <w:szCs w:val="26"/>
      <w:lang w:val="tr-T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3502"/>
    <w:pPr>
      <w:keepNext/>
      <w:keepLines/>
      <w:numPr>
        <w:ilvl w:val="2"/>
        <w:numId w:val="1"/>
      </w:numPr>
      <w:spacing w:before="20" w:after="0" w:line="240" w:lineRule="auto"/>
      <w:outlineLvl w:val="2"/>
    </w:pPr>
    <w:rPr>
      <w:rFonts w:eastAsiaTheme="majorEastAsia" w:cstheme="majorBidi"/>
      <w:bCs/>
      <w:color w:val="44546A" w:themeColor="text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3502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93502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93502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93502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4546A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3502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3502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3502"/>
    <w:rPr>
      <w:rFonts w:ascii="Times New Roman" w:eastAsia="Times New Roman" w:hAnsi="Times New Roman" w:cs="Times New Roman"/>
      <w:b/>
      <w:bCs/>
      <w:color w:val="44546A" w:themeColor="text2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93502"/>
    <w:rPr>
      <w:rFonts w:ascii="Times New Roman" w:eastAsiaTheme="majorEastAsia" w:hAnsi="Times New Roman" w:cs="Times New Roman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93502"/>
    <w:rPr>
      <w:rFonts w:eastAsiaTheme="majorEastAsia" w:cstheme="majorBidi"/>
      <w:bCs/>
      <w:color w:val="44546A" w:themeColor="text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293502"/>
    <w:rPr>
      <w:rFonts w:asciiTheme="majorHAnsi" w:eastAsiaTheme="majorEastAsia" w:hAnsiTheme="majorHAnsi" w:cstheme="majorBidi"/>
      <w:b/>
      <w:bCs/>
      <w:i/>
      <w:iCs/>
      <w:color w:val="262626" w:themeColor="text1" w:themeTint="D9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293502"/>
    <w:rPr>
      <w:rFonts w:asciiTheme="majorHAnsi" w:eastAsiaTheme="majorEastAsia" w:hAnsiTheme="majorHAnsi" w:cstheme="majorBidi"/>
      <w:color w:val="000000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93502"/>
    <w:rPr>
      <w:rFonts w:asciiTheme="majorHAnsi" w:eastAsiaTheme="majorEastAsia" w:hAnsiTheme="majorHAnsi" w:cstheme="majorBidi"/>
      <w:i/>
      <w:iCs/>
      <w:color w:val="000000" w:themeColor="text1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93502"/>
    <w:rPr>
      <w:rFonts w:asciiTheme="majorHAnsi" w:eastAsiaTheme="majorEastAsia" w:hAnsiTheme="majorHAnsi" w:cstheme="majorBidi"/>
      <w:i/>
      <w:iCs/>
      <w:color w:val="44546A" w:themeColor="text2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93502"/>
    <w:rPr>
      <w:rFonts w:asciiTheme="majorHAnsi" w:eastAsiaTheme="majorEastAsia" w:hAnsiTheme="majorHAnsi" w:cstheme="majorBidi"/>
      <w:color w:val="000000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93502"/>
    <w:rPr>
      <w:rFonts w:asciiTheme="majorHAnsi" w:eastAsiaTheme="majorEastAsia" w:hAnsiTheme="majorHAnsi" w:cstheme="majorBidi"/>
      <w:i/>
      <w:iCs/>
      <w:color w:val="000000"/>
      <w:sz w:val="20"/>
      <w:szCs w:val="20"/>
      <w:lang w:val="en-US"/>
    </w:rPr>
  </w:style>
  <w:style w:type="character" w:styleId="CommentReference">
    <w:name w:val="annotation reference"/>
    <w:uiPriority w:val="99"/>
    <w:semiHidden/>
    <w:unhideWhenUsed/>
    <w:rsid w:val="0029350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3502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3502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502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2935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Muharrem</dc:creator>
  <cp:keywords/>
  <dc:description/>
  <cp:lastModifiedBy>Muharrem Oztas</cp:lastModifiedBy>
  <cp:revision>13</cp:revision>
  <dcterms:created xsi:type="dcterms:W3CDTF">2021-06-15T06:54:00Z</dcterms:created>
  <dcterms:modified xsi:type="dcterms:W3CDTF">2021-06-15T07:57:00Z</dcterms:modified>
</cp:coreProperties>
</file>